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F46" w:rsidRPr="00D66016" w:rsidRDefault="008C3F46" w:rsidP="008C3F46">
      <w:pPr>
        <w:jc w:val="center"/>
        <w:rPr>
          <w:sz w:val="48"/>
          <w:szCs w:val="48"/>
        </w:rPr>
      </w:pPr>
      <w:r w:rsidRPr="00D66016">
        <w:rPr>
          <w:sz w:val="48"/>
          <w:szCs w:val="48"/>
        </w:rPr>
        <w:t xml:space="preserve">POLICY </w:t>
      </w:r>
      <w:r w:rsidR="006644F0">
        <w:rPr>
          <w:sz w:val="48"/>
          <w:szCs w:val="48"/>
        </w:rPr>
        <w:t>LIST</w:t>
      </w:r>
      <w:r w:rsidR="009C1FF8">
        <w:rPr>
          <w:sz w:val="48"/>
          <w:szCs w:val="48"/>
        </w:rPr>
        <w:t xml:space="preserve"> for Website</w:t>
      </w:r>
    </w:p>
    <w:p w:rsidR="00624173" w:rsidRDefault="00624173" w:rsidP="00624173">
      <w:pPr>
        <w:contextualSpacing/>
        <w:rPr>
          <w:b/>
        </w:rPr>
      </w:pPr>
      <w:r>
        <w:rPr>
          <w:b/>
        </w:rPr>
        <w:t>Circulation of Materials Policy</w:t>
      </w:r>
    </w:p>
    <w:p w:rsidR="00624173" w:rsidRPr="002B7947" w:rsidRDefault="00624173" w:rsidP="00624173">
      <w:pPr>
        <w:contextualSpacing/>
        <w:rPr>
          <w:b/>
        </w:rPr>
      </w:pPr>
      <w:r w:rsidRPr="00161A88">
        <w:rPr>
          <w:b/>
        </w:rPr>
        <w:t>Collection Development Policy</w:t>
      </w:r>
      <w:r>
        <w:tab/>
      </w:r>
    </w:p>
    <w:p w:rsidR="00624173" w:rsidRDefault="00624173" w:rsidP="0087501B">
      <w:pPr>
        <w:contextualSpacing/>
        <w:rPr>
          <w:b/>
        </w:rPr>
      </w:pPr>
      <w:r>
        <w:rPr>
          <w:b/>
        </w:rPr>
        <w:t xml:space="preserve">Computer &amp; </w:t>
      </w:r>
      <w:r w:rsidRPr="002B7947">
        <w:rPr>
          <w:b/>
        </w:rPr>
        <w:t>Internet Use</w:t>
      </w:r>
      <w:r>
        <w:rPr>
          <w:b/>
        </w:rPr>
        <w:t xml:space="preserve"> Policy</w:t>
      </w:r>
    </w:p>
    <w:p w:rsidR="00624173" w:rsidRDefault="00624173" w:rsidP="00DB31CF">
      <w:pPr>
        <w:contextualSpacing/>
        <w:rPr>
          <w:b/>
        </w:rPr>
      </w:pPr>
      <w:r>
        <w:rPr>
          <w:b/>
        </w:rPr>
        <w:t>Conduct in the Library Policy</w:t>
      </w:r>
    </w:p>
    <w:p w:rsidR="00624173" w:rsidRDefault="00624173" w:rsidP="008C3F46">
      <w:pPr>
        <w:contextualSpacing/>
        <w:rPr>
          <w:b/>
        </w:rPr>
      </w:pPr>
      <w:r>
        <w:rPr>
          <w:b/>
        </w:rPr>
        <w:t>Damaged &amp; Lost Materials Policy</w:t>
      </w:r>
    </w:p>
    <w:p w:rsidR="003F00A8" w:rsidRDefault="003F00A8" w:rsidP="008C3F46">
      <w:pPr>
        <w:contextualSpacing/>
        <w:rPr>
          <w:b/>
        </w:rPr>
      </w:pPr>
      <w:r>
        <w:rPr>
          <w:b/>
        </w:rPr>
        <w:t xml:space="preserve">Forms to </w:t>
      </w:r>
      <w:proofErr w:type="gramStart"/>
      <w:r>
        <w:rPr>
          <w:b/>
        </w:rPr>
        <w:t xml:space="preserve">Print  </w:t>
      </w:r>
      <w:r w:rsidRPr="003F00A8">
        <w:t>(</w:t>
      </w:r>
      <w:proofErr w:type="gramEnd"/>
      <w:r w:rsidRPr="003F00A8">
        <w:t>see below)</w:t>
      </w:r>
    </w:p>
    <w:p w:rsidR="00624173" w:rsidRDefault="00624173" w:rsidP="002B7947">
      <w:pPr>
        <w:contextualSpacing/>
        <w:rPr>
          <w:b/>
        </w:rPr>
      </w:pPr>
      <w:r w:rsidRPr="002B7947">
        <w:rPr>
          <w:b/>
        </w:rPr>
        <w:t>Gift Policy</w:t>
      </w:r>
    </w:p>
    <w:p w:rsidR="00624173" w:rsidRPr="002B7947" w:rsidRDefault="00624173" w:rsidP="002B7947">
      <w:pPr>
        <w:contextualSpacing/>
        <w:rPr>
          <w:b/>
        </w:rPr>
      </w:pPr>
      <w:r w:rsidRPr="002B7947">
        <w:rPr>
          <w:b/>
        </w:rPr>
        <w:t>Inclement Weather o</w:t>
      </w:r>
      <w:r>
        <w:rPr>
          <w:b/>
        </w:rPr>
        <w:t>r Other Emergencies Policy</w:t>
      </w:r>
      <w:r w:rsidRPr="002B7947">
        <w:rPr>
          <w:b/>
        </w:rPr>
        <w:t xml:space="preserve">   </w:t>
      </w:r>
    </w:p>
    <w:p w:rsidR="00624173" w:rsidRDefault="00624173" w:rsidP="008C3F46">
      <w:pPr>
        <w:contextualSpacing/>
        <w:rPr>
          <w:b/>
        </w:rPr>
      </w:pPr>
      <w:r>
        <w:rPr>
          <w:b/>
        </w:rPr>
        <w:t>Interlibrary Loan Policy</w:t>
      </w:r>
    </w:p>
    <w:p w:rsidR="003F00A8" w:rsidRDefault="003F00A8" w:rsidP="008C3F46">
      <w:pPr>
        <w:contextualSpacing/>
        <w:rPr>
          <w:b/>
        </w:rPr>
      </w:pPr>
      <w:r>
        <w:rPr>
          <w:b/>
        </w:rPr>
        <w:t>Library Bill of Rights, Freedom to Read and Freedom to View Statements</w:t>
      </w:r>
    </w:p>
    <w:p w:rsidR="00624173" w:rsidRPr="002B7947" w:rsidRDefault="00624173" w:rsidP="002B7947">
      <w:pPr>
        <w:contextualSpacing/>
        <w:rPr>
          <w:b/>
        </w:rPr>
      </w:pPr>
      <w:r>
        <w:rPr>
          <w:b/>
        </w:rPr>
        <w:t>Meeting Room Policy</w:t>
      </w:r>
    </w:p>
    <w:p w:rsidR="00624173" w:rsidRPr="002B7947" w:rsidRDefault="00624173" w:rsidP="002B7947">
      <w:pPr>
        <w:contextualSpacing/>
        <w:rPr>
          <w:b/>
        </w:rPr>
      </w:pPr>
      <w:r w:rsidRPr="002B7947">
        <w:rPr>
          <w:b/>
        </w:rPr>
        <w:t xml:space="preserve">Missing Child Policy    </w:t>
      </w:r>
    </w:p>
    <w:p w:rsidR="00624173" w:rsidRDefault="00624173" w:rsidP="002B7947">
      <w:pPr>
        <w:contextualSpacing/>
      </w:pPr>
      <w:r w:rsidRPr="002B7947">
        <w:rPr>
          <w:b/>
        </w:rPr>
        <w:t>Organization and Delegation of Authority</w:t>
      </w:r>
      <w:r>
        <w:t xml:space="preserve"> </w:t>
      </w:r>
      <w:r w:rsidR="005B4BCF">
        <w:rPr>
          <w:b/>
        </w:rPr>
        <w:t>Policy</w:t>
      </w:r>
    </w:p>
    <w:p w:rsidR="00624173" w:rsidRDefault="00624173" w:rsidP="008C3F46">
      <w:pPr>
        <w:contextualSpacing/>
        <w:rPr>
          <w:b/>
        </w:rPr>
      </w:pPr>
      <w:r>
        <w:rPr>
          <w:b/>
        </w:rPr>
        <w:t>Overdue Policy</w:t>
      </w:r>
    </w:p>
    <w:p w:rsidR="003F00A8" w:rsidRDefault="00624173" w:rsidP="008C3F46">
      <w:pPr>
        <w:contextualSpacing/>
        <w:rPr>
          <w:b/>
        </w:rPr>
      </w:pPr>
      <w:r>
        <w:rPr>
          <w:b/>
        </w:rPr>
        <w:t>Public Notice Bulletin Board Policy</w:t>
      </w:r>
    </w:p>
    <w:p w:rsidR="00624173" w:rsidRDefault="00624173" w:rsidP="008C3F46">
      <w:pPr>
        <w:contextualSpacing/>
        <w:rPr>
          <w:b/>
        </w:rPr>
      </w:pPr>
      <w:r>
        <w:rPr>
          <w:b/>
        </w:rPr>
        <w:t>Reference Services Policy</w:t>
      </w:r>
    </w:p>
    <w:p w:rsidR="00624173" w:rsidRPr="002B7947" w:rsidRDefault="00624173" w:rsidP="0087501B">
      <w:pPr>
        <w:contextualSpacing/>
        <w:rPr>
          <w:b/>
        </w:rPr>
      </w:pPr>
      <w:r w:rsidRPr="002B7947">
        <w:rPr>
          <w:b/>
        </w:rPr>
        <w:t xml:space="preserve">Sex Offenders </w:t>
      </w:r>
      <w:proofErr w:type="gramStart"/>
      <w:r>
        <w:rPr>
          <w:b/>
        </w:rPr>
        <w:t>A</w:t>
      </w:r>
      <w:r w:rsidRPr="002B7947">
        <w:rPr>
          <w:b/>
        </w:rPr>
        <w:t>gainst</w:t>
      </w:r>
      <w:proofErr w:type="gramEnd"/>
      <w:r w:rsidRPr="002B7947">
        <w:rPr>
          <w:b/>
        </w:rPr>
        <w:t xml:space="preserve"> Minors Policy</w:t>
      </w:r>
    </w:p>
    <w:p w:rsidR="00624173" w:rsidRDefault="00624173" w:rsidP="008C3F46">
      <w:pPr>
        <w:contextualSpacing/>
        <w:rPr>
          <w:b/>
        </w:rPr>
      </w:pPr>
      <w:r>
        <w:rPr>
          <w:b/>
        </w:rPr>
        <w:t>Special Collections Policy</w:t>
      </w:r>
    </w:p>
    <w:p w:rsidR="00624173" w:rsidRPr="002B7947" w:rsidRDefault="00624173" w:rsidP="007014FB">
      <w:pPr>
        <w:contextualSpacing/>
        <w:rPr>
          <w:b/>
        </w:rPr>
      </w:pPr>
      <w:r w:rsidRPr="002B7947">
        <w:rPr>
          <w:b/>
        </w:rPr>
        <w:t>Teen Room Rules</w:t>
      </w:r>
      <w:r>
        <w:rPr>
          <w:b/>
        </w:rPr>
        <w:t xml:space="preserve"> Policy</w:t>
      </w:r>
    </w:p>
    <w:p w:rsidR="00624173" w:rsidRDefault="00624173" w:rsidP="002B7947">
      <w:pPr>
        <w:contextualSpacing/>
      </w:pPr>
      <w:r w:rsidRPr="002B7947">
        <w:rPr>
          <w:b/>
        </w:rPr>
        <w:t>Unattended Children</w:t>
      </w:r>
      <w:r>
        <w:rPr>
          <w:b/>
        </w:rPr>
        <w:t xml:space="preserve"> Policy</w:t>
      </w:r>
    </w:p>
    <w:p w:rsidR="00624173" w:rsidRDefault="00624173" w:rsidP="00DB31CF">
      <w:pPr>
        <w:contextualSpacing/>
        <w:rPr>
          <w:b/>
        </w:rPr>
      </w:pPr>
    </w:p>
    <w:p w:rsidR="00624173" w:rsidRDefault="00624173" w:rsidP="00DB31CF">
      <w:pPr>
        <w:contextualSpacing/>
        <w:rPr>
          <w:b/>
        </w:rPr>
      </w:pPr>
    </w:p>
    <w:p w:rsidR="006644F0" w:rsidRDefault="006644F0" w:rsidP="0087501B">
      <w:pPr>
        <w:contextualSpacing/>
        <w:rPr>
          <w:b/>
        </w:rPr>
      </w:pPr>
    </w:p>
    <w:p w:rsidR="00B10F66" w:rsidRDefault="00B10F66" w:rsidP="0087501B">
      <w:pPr>
        <w:contextualSpacing/>
        <w:rPr>
          <w:b/>
        </w:rPr>
      </w:pPr>
    </w:p>
    <w:p w:rsidR="00B10F66" w:rsidRDefault="00B10F66" w:rsidP="0087501B">
      <w:pPr>
        <w:contextualSpacing/>
        <w:rPr>
          <w:b/>
        </w:rPr>
      </w:pPr>
    </w:p>
    <w:p w:rsidR="006644F0" w:rsidRDefault="006644F0" w:rsidP="0087501B">
      <w:pPr>
        <w:contextualSpacing/>
        <w:rPr>
          <w:b/>
        </w:rPr>
      </w:pPr>
    </w:p>
    <w:p w:rsidR="006644F0" w:rsidRDefault="003F00A8" w:rsidP="0087501B">
      <w:pPr>
        <w:contextualSpacing/>
        <w:rPr>
          <w:b/>
        </w:rPr>
      </w:pPr>
      <w:r>
        <w:rPr>
          <w:b/>
        </w:rPr>
        <w:t>Forms to Print:</w:t>
      </w:r>
    </w:p>
    <w:p w:rsidR="0087501B" w:rsidRDefault="0087501B" w:rsidP="0087501B">
      <w:pPr>
        <w:contextualSpacing/>
      </w:pPr>
      <w:r>
        <w:t>Citizen’s Request for Reconsideration of Library Material Form</w:t>
      </w:r>
    </w:p>
    <w:p w:rsidR="0087501B" w:rsidRDefault="0087501B" w:rsidP="0087501B">
      <w:pPr>
        <w:contextualSpacing/>
      </w:pPr>
      <w:r>
        <w:t xml:space="preserve">Children’s Library Card Registration </w:t>
      </w:r>
    </w:p>
    <w:p w:rsidR="003F00A8" w:rsidRDefault="003F00A8" w:rsidP="0087501B">
      <w:pPr>
        <w:contextualSpacing/>
      </w:pPr>
      <w:r>
        <w:t>Book-A-Bike Lending Agreement</w:t>
      </w:r>
    </w:p>
    <w:p w:rsidR="003F00A8" w:rsidRDefault="003F00A8" w:rsidP="0087501B">
      <w:pPr>
        <w:contextualSpacing/>
      </w:pPr>
      <w:r>
        <w:t>Book-A-Bike Parental or Guardian Consent</w:t>
      </w:r>
    </w:p>
    <w:p w:rsidR="0087501B" w:rsidRDefault="0087501B" w:rsidP="0087501B">
      <w:pPr>
        <w:contextualSpacing/>
      </w:pPr>
      <w:r>
        <w:tab/>
      </w:r>
      <w:r>
        <w:tab/>
      </w:r>
      <w:r>
        <w:tab/>
      </w:r>
    </w:p>
    <w:p w:rsidR="00B10F66" w:rsidRDefault="00B10F66" w:rsidP="0087501B">
      <w:pPr>
        <w:contextualSpacing/>
      </w:pPr>
    </w:p>
    <w:p w:rsidR="0087501B" w:rsidRPr="0087501B" w:rsidRDefault="0087501B">
      <w:pPr>
        <w:contextualSpacing/>
        <w:rPr>
          <w:b/>
        </w:rPr>
      </w:pPr>
    </w:p>
    <w:sectPr w:rsidR="0087501B" w:rsidRPr="0087501B" w:rsidSect="00514027">
      <w:pgSz w:w="12240" w:h="15840"/>
      <w:pgMar w:top="720" w:right="720" w:bottom="72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27DBA"/>
    <w:rsid w:val="0008160F"/>
    <w:rsid w:val="000A5E32"/>
    <w:rsid w:val="00113F71"/>
    <w:rsid w:val="00161A88"/>
    <w:rsid w:val="001F0120"/>
    <w:rsid w:val="002B7947"/>
    <w:rsid w:val="002C63DE"/>
    <w:rsid w:val="00393F09"/>
    <w:rsid w:val="003C25F0"/>
    <w:rsid w:val="003F00A8"/>
    <w:rsid w:val="003F2654"/>
    <w:rsid w:val="00422ADC"/>
    <w:rsid w:val="00483D23"/>
    <w:rsid w:val="00514027"/>
    <w:rsid w:val="00554BD8"/>
    <w:rsid w:val="00591E7F"/>
    <w:rsid w:val="005B4BCF"/>
    <w:rsid w:val="005F56F8"/>
    <w:rsid w:val="00624173"/>
    <w:rsid w:val="006644F0"/>
    <w:rsid w:val="00675907"/>
    <w:rsid w:val="006C1516"/>
    <w:rsid w:val="007014FB"/>
    <w:rsid w:val="00752AB0"/>
    <w:rsid w:val="007A026D"/>
    <w:rsid w:val="00827DBA"/>
    <w:rsid w:val="0087501B"/>
    <w:rsid w:val="00886538"/>
    <w:rsid w:val="008A5BB4"/>
    <w:rsid w:val="008C3F46"/>
    <w:rsid w:val="009231BE"/>
    <w:rsid w:val="00950D59"/>
    <w:rsid w:val="00985166"/>
    <w:rsid w:val="009C1FF8"/>
    <w:rsid w:val="009F3293"/>
    <w:rsid w:val="00A10EDE"/>
    <w:rsid w:val="00A265D0"/>
    <w:rsid w:val="00A55B68"/>
    <w:rsid w:val="00B10F66"/>
    <w:rsid w:val="00B12F28"/>
    <w:rsid w:val="00BE3E18"/>
    <w:rsid w:val="00C30331"/>
    <w:rsid w:val="00C83B63"/>
    <w:rsid w:val="00CF781D"/>
    <w:rsid w:val="00D36779"/>
    <w:rsid w:val="00D66016"/>
    <w:rsid w:val="00D75395"/>
    <w:rsid w:val="00DB31CF"/>
    <w:rsid w:val="00DD043E"/>
    <w:rsid w:val="00EB68B0"/>
    <w:rsid w:val="00ED5D97"/>
    <w:rsid w:val="00EF3498"/>
    <w:rsid w:val="00F31936"/>
    <w:rsid w:val="00F517BD"/>
    <w:rsid w:val="00FF4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7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1A8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Barlow Library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Maryh</dc:creator>
  <cp:lastModifiedBy>TerryT</cp:lastModifiedBy>
  <cp:revision>10</cp:revision>
  <cp:lastPrinted>2016-04-19T20:33:00Z</cp:lastPrinted>
  <dcterms:created xsi:type="dcterms:W3CDTF">2016-04-15T20:34:00Z</dcterms:created>
  <dcterms:modified xsi:type="dcterms:W3CDTF">2016-04-22T19:54:00Z</dcterms:modified>
</cp:coreProperties>
</file>